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3BDD" w14:textId="77777777" w:rsidR="00BF3297" w:rsidRDefault="00BF3297" w:rsidP="00BF3297">
      <w:r>
        <w:t xml:space="preserve">Universitatea Națională de Arte "George Enescu", Iași, </w:t>
      </w:r>
    </w:p>
    <w:p w14:paraId="77638338" w14:textId="77777777" w:rsidR="00BF3297" w:rsidRDefault="00BF3297" w:rsidP="00BF3297">
      <w:r>
        <w:t xml:space="preserve">Facultatea de Arte Vizuale si Design împreună cu Liceul de Arte " Hariclea Darclee", </w:t>
      </w:r>
    </w:p>
    <w:p w14:paraId="3FADF7F3" w14:textId="77777777" w:rsidR="00BF3297" w:rsidRDefault="00BF3297" w:rsidP="00BF3297">
      <w:r>
        <w:t>Brăila desfașoară în parteneriat Proiectul educațional: "Student pentru o zi, viziune pentru viitor".</w:t>
      </w:r>
    </w:p>
    <w:p w14:paraId="100E01D1" w14:textId="77777777" w:rsidR="00BF3297" w:rsidRDefault="00BF3297" w:rsidP="00BF3297">
      <w:r>
        <w:t xml:space="preserve">Evenimentele din cadrul proiectului vor avea loc Vineri 11 martie, în intervalul orar 9:00-14:00 în </w:t>
      </w:r>
    </w:p>
    <w:p w14:paraId="04686EEB" w14:textId="77777777" w:rsidR="00BF3297" w:rsidRDefault="00BF3297" w:rsidP="00BF3297">
      <w:r>
        <w:t>corpurile de clădire D și E ale Liceului de Arte, după cum urmează:</w:t>
      </w:r>
    </w:p>
    <w:p w14:paraId="3573E57E" w14:textId="77777777" w:rsidR="00BF3297" w:rsidRDefault="00BF3297" w:rsidP="00BF3297">
      <w:r>
        <w:t xml:space="preserve">-9:00-11:00, corpul E - Workshop realizat sub coordonarea reprezentantului UNAGE Iași - </w:t>
      </w:r>
    </w:p>
    <w:p w14:paraId="3A37EE7D" w14:textId="77777777" w:rsidR="00BF3297" w:rsidRDefault="00BF3297" w:rsidP="00BF3297">
      <w:r>
        <w:t xml:space="preserve">Prorector Conf. Univ. Dr. Cristian Ungureanu și </w:t>
      </w:r>
    </w:p>
    <w:p w14:paraId="0EC4F17A" w14:textId="77777777" w:rsidR="00BF3297" w:rsidRDefault="00BF3297" w:rsidP="00BF3297">
      <w:r>
        <w:t>profesor Nela Constantinescu, Liceului de Arte ”Hariclea Darclee”, Brăila</w:t>
      </w:r>
    </w:p>
    <w:p w14:paraId="34709469" w14:textId="77777777" w:rsidR="00BF3297" w:rsidRDefault="00BF3297" w:rsidP="00BF3297">
      <w:r>
        <w:t xml:space="preserve">-12:30-14:00, corpul D - prezentarea programelor de studiu ale Facultății de Arte Vizuale și Design </w:t>
      </w:r>
    </w:p>
    <w:p w14:paraId="5DFA57BC" w14:textId="77777777" w:rsidR="00BF3297" w:rsidRDefault="00BF3297" w:rsidP="00BF3297">
      <w:r>
        <w:t>UNAGE Iași, Prorector Conf. Univ. Dr. Cristian Ungureanu.</w:t>
      </w:r>
    </w:p>
    <w:p w14:paraId="6804AE19" w14:textId="77777777" w:rsidR="00BF3297" w:rsidRDefault="00BF3297" w:rsidP="00BF3297"/>
    <w:p w14:paraId="1697D704" w14:textId="77777777" w:rsidR="00BF3297" w:rsidRDefault="00BF3297" w:rsidP="00BF3297"/>
    <w:p w14:paraId="61827C1B" w14:textId="7BAF5740" w:rsidR="00BF3297" w:rsidRDefault="00BF3297" w:rsidP="00BF3297">
      <w:r>
        <w:t>Profesori coordonatori:</w:t>
      </w:r>
    </w:p>
    <w:p w14:paraId="65E00D38" w14:textId="77777777" w:rsidR="00BF3297" w:rsidRDefault="00BF3297" w:rsidP="00BF3297">
      <w:r>
        <w:t>Rector - Prof. Univ. Dr. Aurelian Bălăiță, Universitatea Națională de Arte ”George Enescu”- Iași</w:t>
      </w:r>
    </w:p>
    <w:p w14:paraId="5F680F62" w14:textId="77777777" w:rsidR="00BF3297" w:rsidRDefault="00BF3297" w:rsidP="00BF3297">
      <w:r>
        <w:t xml:space="preserve">Prorector - Conf. Univ. Dr. Cristian Ungureanu, Universitatea Națională de Arte </w:t>
      </w:r>
    </w:p>
    <w:p w14:paraId="36230DFA" w14:textId="77777777" w:rsidR="00BF3297" w:rsidRDefault="00BF3297" w:rsidP="00BF3297">
      <w:r>
        <w:t xml:space="preserve">”George Enescu”- Iași, Facultatea de Arte Vizuale și Design </w:t>
      </w:r>
    </w:p>
    <w:p w14:paraId="79DBEE75" w14:textId="77777777" w:rsidR="00BF3297" w:rsidRDefault="00BF3297" w:rsidP="00BF3297">
      <w:r>
        <w:t>Inspector Școlar Arte - Prof. Mioara Șipoș, Liceul de Arte ”Hariclea Darclee”</w:t>
      </w:r>
    </w:p>
    <w:p w14:paraId="0557F904" w14:textId="77777777" w:rsidR="00BF3297" w:rsidRDefault="00BF3297" w:rsidP="00BF3297">
      <w:r>
        <w:t>Prof. Dr. Gh. Antonescu - Director Liceul de Arte ”Hariclea Darclee”</w:t>
      </w:r>
    </w:p>
    <w:p w14:paraId="1AF8C155" w14:textId="77777777" w:rsidR="00BF3297" w:rsidRDefault="00BF3297" w:rsidP="00BF3297">
      <w:r>
        <w:t>Prof. Terente Luciana, Liceul de Arte ”Hariclea Darclee”</w:t>
      </w:r>
    </w:p>
    <w:p w14:paraId="541D9A2B" w14:textId="77777777" w:rsidR="00BF3297" w:rsidRDefault="00BF3297" w:rsidP="00BF3297">
      <w:r>
        <w:t>Prof. Ioana Grigore, Liceul de Arte ”Hariclea Darclee”</w:t>
      </w:r>
    </w:p>
    <w:p w14:paraId="0EB0379E" w14:textId="77777777" w:rsidR="00BF3297" w:rsidRDefault="00BF3297" w:rsidP="00BF3297">
      <w:r>
        <w:t>Prof. Constantinescu Nela - Liceul de Arte ”Hariclea Darclee”</w:t>
      </w:r>
    </w:p>
    <w:p w14:paraId="195273A1" w14:textId="77777777" w:rsidR="00BF3297" w:rsidRDefault="00BF3297" w:rsidP="00BF3297">
      <w:r>
        <w:t>Prof. Batîr Cătălin - Liceul de Arte ”Hariclea Darclee”</w:t>
      </w:r>
    </w:p>
    <w:p w14:paraId="0B2AA90E" w14:textId="77777777" w:rsidR="00BF3297" w:rsidRDefault="00BF3297" w:rsidP="00BF3297">
      <w:r>
        <w:t>Prof. Bogatu Mircea - Liceul de Arte ”Hariclea Darclee”</w:t>
      </w:r>
    </w:p>
    <w:p w14:paraId="36A461E4" w14:textId="77777777" w:rsidR="00AD1B22" w:rsidRPr="00BF3297" w:rsidRDefault="00AD1B22" w:rsidP="00BF3297"/>
    <w:sectPr w:rsidR="00AD1B22" w:rsidRPr="00BF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75"/>
    <w:rsid w:val="004B1375"/>
    <w:rsid w:val="00AD1B22"/>
    <w:rsid w:val="00B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2F16"/>
  <w15:chartTrackingRefBased/>
  <w15:docId w15:val="{6908A17C-5E21-4D73-A958-2ABF990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Terente Luciana</dc:creator>
  <cp:keywords/>
  <dc:description/>
  <cp:lastModifiedBy>Terente Luciana</cp:lastModifiedBy>
  <cp:revision>2</cp:revision>
  <dcterms:created xsi:type="dcterms:W3CDTF">2022-03-14T09:01:00Z</dcterms:created>
  <dcterms:modified xsi:type="dcterms:W3CDTF">2022-03-14T09:02:00Z</dcterms:modified>
</cp:coreProperties>
</file>